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1BAFDED5" w14:textId="77777777" w:rsidR="00C04E39" w:rsidRDefault="00835DC4" w:rsidP="00835DC4">
      <w:pPr>
        <w:tabs>
          <w:tab w:val="center" w:pos="4818"/>
          <w:tab w:val="left" w:pos="696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  <w:r w:rsidR="00C04E39">
        <w:rPr>
          <w:b/>
          <w:bCs/>
          <w:sz w:val="24"/>
          <w:szCs w:val="24"/>
        </w:rPr>
        <w:t xml:space="preserve"> </w:t>
      </w:r>
    </w:p>
    <w:p w14:paraId="0FD1253F" w14:textId="05084F15" w:rsidR="00C33B8A" w:rsidRPr="00FA0EC5" w:rsidRDefault="00C04E39" w:rsidP="00C04E39">
      <w:pPr>
        <w:tabs>
          <w:tab w:val="center" w:pos="4818"/>
          <w:tab w:val="left" w:pos="6962"/>
        </w:tabs>
        <w:jc w:val="center"/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FAZA E PARË - PARAKUALIFIKIM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46792642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AD3051">
        <w:rPr>
          <w:b/>
          <w:color w:val="0000FF"/>
          <w:sz w:val="24"/>
          <w:szCs w:val="24"/>
          <w:lang w:val="en-GB"/>
        </w:rPr>
        <w:t>06</w:t>
      </w:r>
      <w:r w:rsidR="00B53C0C" w:rsidRPr="00A03C20">
        <w:rPr>
          <w:b/>
          <w:color w:val="0000FF"/>
          <w:sz w:val="24"/>
          <w:szCs w:val="24"/>
          <w:lang w:val="en-GB"/>
        </w:rPr>
        <w:t>/0</w:t>
      </w:r>
      <w:r w:rsidR="00AD3051">
        <w:rPr>
          <w:b/>
          <w:color w:val="0000FF"/>
          <w:sz w:val="24"/>
          <w:szCs w:val="24"/>
          <w:lang w:val="en-GB"/>
        </w:rPr>
        <w:t>4</w:t>
      </w:r>
      <w:r w:rsidR="00B53C0C" w:rsidRPr="00A03C20">
        <w:rPr>
          <w:b/>
          <w:color w:val="0000FF"/>
          <w:sz w:val="24"/>
          <w:szCs w:val="24"/>
          <w:lang w:val="en-GB"/>
        </w:rPr>
        <w:t>/202</w:t>
      </w:r>
      <w:r w:rsidR="00AA1964" w:rsidRPr="00A03C20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2BD105FA" w:rsidR="00B53C0C" w:rsidRPr="001702BC" w:rsidRDefault="00B53C0C" w:rsidP="00AD305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987F3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D3051">
              <w:rPr>
                <w:b/>
                <w:color w:val="0000FF"/>
                <w:sz w:val="24"/>
                <w:szCs w:val="24"/>
                <w:lang w:val="en-GB"/>
              </w:rPr>
              <w:t>106/04</w:t>
            </w:r>
            <w:r w:rsidR="00987F30">
              <w:rPr>
                <w:b/>
                <w:color w:val="0000FF"/>
                <w:sz w:val="24"/>
                <w:szCs w:val="24"/>
                <w:lang w:val="en-GB"/>
              </w:rPr>
              <w:t xml:space="preserve"> – 2021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0D000C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0D000C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37E65B4A" w:rsidR="00DF2C46" w:rsidRPr="00FA0EC5" w:rsidRDefault="00975F7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0D000C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4449F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3814" w:type="dxa"/>
            <w:gridSpan w:val="2"/>
          </w:tcPr>
          <w:p w14:paraId="5353F10A" w14:textId="77777777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E4449F">
              <w:rPr>
                <w:b/>
                <w:color w:val="0000FF"/>
                <w:lang w:val="en-GB"/>
              </w:rPr>
              <w:t>266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77777777" w:rsidR="00FB647F" w:rsidRPr="00437C7E" w:rsidRDefault="00FB647F" w:rsidP="00E4449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E4449F">
              <w:rPr>
                <w:b/>
                <w:color w:val="0000FF"/>
                <w:lang w:val="en-GB"/>
              </w:rPr>
              <w:t>adem.hajdini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0D000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0D000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0D000C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0D000C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D000C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0A636DC3" w:rsidR="004D25B2" w:rsidRPr="00435B73" w:rsidRDefault="00AD3051" w:rsidP="00987F3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Ndërtimi i objektit “Parku i Biznesit“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2D2FEA38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bCs/>
                <w:sz w:val="24"/>
                <w:szCs w:val="24"/>
              </w:rPr>
            </w:r>
            <w:r w:rsidR="000D00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96ADFF" w:rsidR="00B83A45" w:rsidRPr="00437C7E" w:rsidRDefault="0020648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bCs/>
                <w:sz w:val="24"/>
                <w:szCs w:val="24"/>
              </w:rPr>
            </w:r>
            <w:r w:rsidR="000D00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bCs/>
                <w:sz w:val="24"/>
                <w:szCs w:val="24"/>
              </w:rPr>
            </w:r>
            <w:r w:rsidR="000D000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CEACC06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47553879" w:rsidR="00B83A45" w:rsidRPr="00E81777" w:rsidRDefault="0020648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29547FEE" w:rsidR="00B83A45" w:rsidRPr="00D2123E" w:rsidRDefault="00AD3051" w:rsidP="000101B2">
            <w:pPr>
              <w:rPr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Drenas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A0EC5" w:rsidRDefault="00E4449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5A31ADB5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E3B0B6A" w14:textId="77777777"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7E95F4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19D6770" w14:textId="77777777" w:rsidR="002E2A03" w:rsidRPr="00FA0EC5" w:rsidRDefault="00E4449F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14:paraId="2FCE72D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6521794C" w:rsidR="00443A34" w:rsidRPr="001702BC" w:rsidRDefault="00AD3051" w:rsidP="00987F30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2"/>
              </w:rPr>
              <w:t>Ndërtimi i objektit “Parku i Biznesit“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407B0862" w:rsidR="00443A34" w:rsidRPr="001702BC" w:rsidRDefault="00206487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06487">
              <w:rPr>
                <w:b/>
                <w:color w:val="0000C8"/>
                <w:sz w:val="22"/>
              </w:rPr>
              <w:t>45212220-4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79461E8" w:rsidR="00983E5A" w:rsidRPr="00C5529E" w:rsidRDefault="0020648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16B98877" w:rsidR="00983E5A" w:rsidRPr="00C5529E" w:rsidRDefault="0020648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2E08450" w:rsidR="00BF2E26" w:rsidRPr="00FA0EC5" w:rsidRDefault="00595B56" w:rsidP="0020648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0648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06487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 w:rsidR="00206487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FEB5" w14:textId="60D32CA6" w:rsidR="00AC3717" w:rsidRPr="00FA0EC5" w:rsidRDefault="00AC3717" w:rsidP="00AD305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AD3051">
              <w:rPr>
                <w:b/>
                <w:color w:val="0000C8"/>
                <w:sz w:val="24"/>
                <w:szCs w:val="24"/>
              </w:rPr>
              <w:t>421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,</w:t>
            </w:r>
            <w:r w:rsidR="00AE7C45">
              <w:rPr>
                <w:b/>
                <w:color w:val="0000C8"/>
                <w:sz w:val="24"/>
                <w:szCs w:val="24"/>
              </w:rPr>
              <w:t>000</w:t>
            </w:r>
            <w:r w:rsidR="00D47725" w:rsidRPr="00D47725">
              <w:rPr>
                <w:b/>
                <w:color w:val="0000C8"/>
                <w:sz w:val="24"/>
                <w:szCs w:val="24"/>
              </w:rPr>
              <w:t>.00</w:t>
            </w:r>
            <w:r w:rsidR="00D47725">
              <w:rPr>
                <w:b/>
                <w:bCs/>
                <w:sz w:val="24"/>
                <w:szCs w:val="24"/>
              </w:rPr>
              <w:t xml:space="preserve">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</w:tc>
      </w:tr>
    </w:tbl>
    <w:p w14:paraId="79100FD2" w14:textId="77777777" w:rsidR="00FD50E9" w:rsidRDefault="00FD50E9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AEF" w14:textId="74550605" w:rsidR="0038546D" w:rsidRPr="00FA0EC5" w:rsidRDefault="00E4449F" w:rsidP="00CD1DBA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="00206487">
              <w:rPr>
                <w:b/>
                <w:color w:val="0000C8"/>
                <w:sz w:val="24"/>
                <w:szCs w:val="24"/>
              </w:rPr>
              <w:t xml:space="preserve"> e kontratës dhe përfundon me pranimin teknik të </w:t>
            </w:r>
            <w:r w:rsidR="00AE7C45">
              <w:rPr>
                <w:b/>
                <w:color w:val="0000C8"/>
                <w:sz w:val="24"/>
                <w:szCs w:val="24"/>
              </w:rPr>
              <w:t>objektit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  <w:r w:rsidR="00206487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1EC0EDB3" w14:textId="77777777" w:rsidR="001702BC" w:rsidRPr="00F65016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ECC93A4" w:rsidR="002003A1" w:rsidRPr="001702BC" w:rsidRDefault="000634A1" w:rsidP="00D54503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7C2075" w:rsidRPr="00D810B8">
              <w:rPr>
                <w:b/>
                <w:color w:val="0000C8"/>
                <w:sz w:val="24"/>
                <w:szCs w:val="24"/>
              </w:rPr>
              <w:t xml:space="preserve">15 </w:t>
            </w:r>
            <w:r w:rsidRPr="00D810B8">
              <w:rPr>
                <w:b/>
                <w:color w:val="0000C8"/>
                <w:sz w:val="24"/>
                <w:szCs w:val="24"/>
              </w:rPr>
              <w:t>% e vlerës së kontratës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me kohëzgjatje nga fillimi deri 30 ditë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pas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përfundimi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>t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842FAF" w:rsidRPr="00D810B8">
              <w:rPr>
                <w:b/>
                <w:color w:val="0000C8"/>
                <w:sz w:val="24"/>
                <w:szCs w:val="24"/>
              </w:rPr>
              <w:t xml:space="preserve">të </w:t>
            </w:r>
            <w:r w:rsidR="006E2112" w:rsidRPr="00D810B8">
              <w:rPr>
                <w:b/>
                <w:color w:val="0000C8"/>
                <w:sz w:val="24"/>
                <w:szCs w:val="24"/>
              </w:rPr>
              <w:t>kontratës.</w:t>
            </w:r>
          </w:p>
        </w:tc>
      </w:tr>
      <w:tr w:rsidR="002003A1" w:rsidRPr="00FA0EC5" w14:paraId="0C3D613F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9E4221C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</w:t>
            </w:r>
            <w:r w:rsidR="00CD1DBA">
              <w:rPr>
                <w:sz w:val="24"/>
                <w:szCs w:val="24"/>
              </w:rPr>
              <w:t>____________________</w:t>
            </w:r>
          </w:p>
        </w:tc>
      </w:tr>
      <w:tr w:rsidR="002003A1" w:rsidRPr="00FA0EC5" w14:paraId="5F875E95" w14:textId="77777777" w:rsidTr="007C496D">
        <w:trPr>
          <w:jc w:val="center"/>
        </w:trPr>
        <w:tc>
          <w:tcPr>
            <w:tcW w:w="9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7EDC4B8D" w14:textId="77777777"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C8AF2A7" w14:textId="77777777"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5"/>
      </w:tblGrid>
      <w:tr w:rsidR="002003A1" w:rsidRPr="00FA0EC5" w14:paraId="0B73458C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4B6A1C1F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2F7278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(Origjinal).</w:t>
                  </w:r>
                  <w:bookmarkEnd w:id="33"/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48A23880" w14:textId="77777777" w:rsidTr="007C496D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7C496D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4DD83B79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7C496D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7C496D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389"/>
            </w:tblGrid>
            <w:tr w:rsidR="006E6072" w:rsidRPr="005F72DE" w14:paraId="5AF2EB7E" w14:textId="77777777" w:rsidTr="007C496D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7C496D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50F1B" w14:textId="5A2C897F" w:rsidR="00996BA3" w:rsidRDefault="006E6072" w:rsidP="00316449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Operatori ekonomik duhet te ofroje dëshmi të  kënaqshme Autoritetit kontraktues së qarkullimi  vjetor i OE gjate periudhës (nga Njoftim për  Kontratë për periudhën e shkuar trevjeçare)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 </w:t>
                  </w:r>
                  <w:r w:rsidR="00F87C0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842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000</w:t>
                  </w:r>
                  <w:r w:rsidR="00AD2E1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 </w:t>
                  </w:r>
                  <w:r w:rsidR="00AD2E18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429DAC54" w14:textId="4CAD36FE" w:rsidR="00996BA3" w:rsidRPr="005F72DE" w:rsidRDefault="00996BA3" w:rsidP="00D810B8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 së Operatori Ekonomik ose Grupi i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Operatorëve Ekonomik dorëzon tender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atëherë duhet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 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qarkullimit</w:t>
                  </w:r>
                  <w:r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767C267B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kompanit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e huaja në </w:t>
                  </w:r>
                  <w:proofErr w:type="spellStart"/>
                  <w:r w:rsidR="00957CBE">
                    <w:rPr>
                      <w:b/>
                      <w:color w:val="0000C8"/>
                      <w:sz w:val="22"/>
                    </w:rPr>
                    <w:t>agjensionin</w:t>
                  </w:r>
                  <w:proofErr w:type="spellEnd"/>
                  <w:r w:rsidR="00957CBE">
                    <w:rPr>
                      <w:b/>
                      <w:color w:val="0000C8"/>
                      <w:sz w:val="22"/>
                    </w:rPr>
                    <w:t xml:space="preserve">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</w:t>
                  </w:r>
                  <w:r w:rsidR="00D810B8">
                    <w:rPr>
                      <w:b/>
                      <w:color w:val="0000C8"/>
                      <w:sz w:val="22"/>
                    </w:rPr>
                    <w:t xml:space="preserve"> të vulosur nga Banka</w:t>
                  </w:r>
                  <w:r w:rsidRPr="00485134">
                    <w:rPr>
                      <w:b/>
                      <w:color w:val="0000C8"/>
                      <w:sz w:val="22"/>
                    </w:rPr>
                    <w:t>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7C496D">
        <w:trPr>
          <w:jc w:val="center"/>
        </w:trPr>
        <w:tc>
          <w:tcPr>
            <w:tcW w:w="9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506" w:type="dxa"/>
              <w:tblLayout w:type="fixed"/>
              <w:tblLook w:val="04A0" w:firstRow="1" w:lastRow="0" w:firstColumn="1" w:lastColumn="0" w:noHBand="0" w:noVBand="1"/>
            </w:tblPr>
            <w:tblGrid>
              <w:gridCol w:w="4736"/>
              <w:gridCol w:w="4770"/>
            </w:tblGrid>
            <w:tr w:rsidR="006E6072" w:rsidRPr="005F72DE" w14:paraId="385111A5" w14:textId="77777777" w:rsidTr="007C496D">
              <w:trPr>
                <w:trHeight w:val="583"/>
              </w:trPr>
              <w:tc>
                <w:tcPr>
                  <w:tcW w:w="4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7C496D">
              <w:trPr>
                <w:trHeight w:val="737"/>
              </w:trPr>
              <w:tc>
                <w:tcPr>
                  <w:tcW w:w="4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EC341" w14:textId="6C9EB0B4" w:rsidR="00996BA3" w:rsidRDefault="00133214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kësaj natyre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(Njoftim për Kontratë për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në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87C0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631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</w:t>
                  </w:r>
                  <w:r w:rsidR="00F87C0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="00987F3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00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.00€, </w:t>
                  </w:r>
                </w:p>
                <w:p w14:paraId="12F7D351" w14:textId="105B48F9" w:rsidR="006E6072" w:rsidRDefault="00957CBE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Në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rast së Operatori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ose Grupi i Operatorëve Ekonomik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 duhet te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Ekonomik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te 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të vlerës me  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dëshminë</w:t>
                  </w:r>
                  <w:r w:rsidR="00AE7C4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945FEA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7D2AAB16" w14:textId="77777777" w:rsidR="00050466" w:rsidRDefault="00050466" w:rsidP="00AE7C45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660028A" w14:textId="564D983F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Operatori ekonomik duhet të ofrojë  dëshmi së ka staf të mjaftueshëm për ta realizuar këtë projekt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min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30 punëtor me përvoje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në lëmin e ndërtimit -suvatimit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(në këtë numër nuk do të llogariten inxhinierët) 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33373659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3C4E5E38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Menaxheri i projektit të jetë inxhinier  i Ndërtimtarisë ose  Arkitekturës -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 diplomimit.</w:t>
                  </w:r>
                </w:p>
                <w:p w14:paraId="25816E60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3B7DFF7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7170C4B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45AC028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1741F28" w14:textId="7663F92A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Një (1) Inxhinier  i Ndërtimtarisë- drejtimi -Hidroteknik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1CA8E684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18623C3" w14:textId="6A0DE165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Elektros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drejtimi Energjetik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318CE165" w14:textId="2BBCEC0F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1F8B91C" w14:textId="77777777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5B7946BD" w14:textId="0BE0FAD4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Një (1) Inxhinier  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Makinerisë drejtimi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termo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C171C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energjetik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min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vite përvojë punë pas diplomimit. </w:t>
                  </w:r>
                </w:p>
                <w:p w14:paraId="09B8C419" w14:textId="77777777" w:rsidR="00D54503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A5C075A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20B20E1" w14:textId="571CE5D9" w:rsidR="00050466" w:rsidRPr="006E2112" w:rsidRDefault="00D54503" w:rsidP="00172801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7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të ofrojë  dëshmi së k</w:t>
                  </w:r>
                  <w:r w:rsid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a makineri të mjaftueshme si: </w:t>
                  </w:r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Kamion, Vinç,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Pick-up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Fork</w:t>
                  </w:r>
                  <w:proofErr w:type="spellEnd"/>
                  <w:r w:rsidR="00050466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-Ashensor, Gërmues</w:t>
                  </w:r>
                  <w:r w:rsidR="000D629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etj.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5A28BEC8" w:rsid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1.Një listë e projekteve të punëve të përfundua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ra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</w:t>
                  </w:r>
                  <w:proofErr w:type="spellStart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riudhën</w:t>
                  </w:r>
                  <w:proofErr w:type="spellEnd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(nga Njoftim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Kontratë për periudhën e shkuar trevjeçare), duke bashkëngjitur referenca ose  procesverbalet e pranimit përfundimtar të punëve, duke treguar 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 </w:t>
                  </w:r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ndërtim/</w:t>
                  </w:r>
                  <w:proofErr w:type="spellStart"/>
                  <w:r w:rsidR="00D810B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rikonstruim</w:t>
                  </w:r>
                  <w:proofErr w:type="spellEnd"/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269B77D5" w14:textId="4F687F9D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F497F4" w14:textId="77777777" w:rsidR="00050466" w:rsidRDefault="00050466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F88AA5E" w14:textId="48328542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2.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të stafit duke saktësuar punën që kryejnë si dhe kualifikimet e tyre origjinal të nënshkruar dhe vulosur nge OE.</w:t>
                  </w:r>
                </w:p>
                <w:p w14:paraId="58FCA34D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163657E1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12E3CB0" w14:textId="7777777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6F11A1ED" w14:textId="5955C71F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3. Për menaxherin e Projektit të paraqiten-  Diploma përkatëse -e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kontratat ose 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marrëveshtja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punës për këtë projekte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CV-në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 Vendim me shkrimi për caktimin  e menaxherit të Projektit i nënshkruar dhe  vulosur nga OE origjinal.</w:t>
                  </w:r>
                </w:p>
                <w:p w14:paraId="127E02F4" w14:textId="77777777" w:rsidR="00050466" w:rsidRP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4280F4F5" w14:textId="0743F5E1" w:rsidR="00050466" w:rsidRPr="000003BC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4.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1B1F61BD" w14:textId="77777777" w:rsidR="006E6072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  <w:p w14:paraId="1DBDEAC7" w14:textId="559085F7" w:rsidR="00050466" w:rsidRDefault="00050466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5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24703371" w14:textId="149E041D" w:rsidR="00172801" w:rsidRDefault="00172801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768D7795" w14:textId="7154ACF8" w:rsidR="00D54503" w:rsidRDefault="00D54503" w:rsidP="00D5450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. Diploma përkatëse e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noterizuara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nga  origjinali, kontratat ose  marrëveshja e punës për këtë projekt </w:t>
                  </w:r>
                  <w:proofErr w:type="spellStart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valide</w:t>
                  </w:r>
                  <w:proofErr w:type="spellEnd"/>
                  <w:r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nga punëdhënësi.</w:t>
                  </w:r>
                </w:p>
                <w:p w14:paraId="0D1095E5" w14:textId="77777777" w:rsidR="00D54503" w:rsidRPr="000003BC" w:rsidRDefault="00D54503" w:rsidP="0005046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  <w:p w14:paraId="0E8C618A" w14:textId="24CB52F0" w:rsidR="00050466" w:rsidRPr="005F72DE" w:rsidRDefault="00D54503" w:rsidP="00C171C6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>7</w:t>
                  </w:r>
                  <w:r w:rsidR="00172801"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  <w:t xml:space="preserve">. 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të makinerive </w:t>
                  </w:r>
                  <w:r w:rsidR="00172801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origjinal të nënshkruar dhe vulosur nge OE</w:t>
                  </w:r>
                  <w:r w:rsidR="0017280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si dhe dëshmi si: dokumentacion, foto ose video</w:t>
                  </w:r>
                  <w:r w:rsid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</w:t>
                  </w:r>
                  <w:r w:rsidR="008E4C1B" w:rsidRPr="008E4C1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dëshmojnë që janë pronë e OE ose marrëveshja për shfrytëzim gjatë kohëzgjatjes së projektit</w:t>
                  </w:r>
                  <w:r w:rsidR="008E4C1B" w:rsidRPr="000504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24E5A7DD" w:rsidR="002003A1" w:rsidRDefault="002003A1">
      <w:pPr>
        <w:rPr>
          <w:b/>
          <w:bCs/>
          <w:sz w:val="24"/>
          <w:szCs w:val="24"/>
        </w:rPr>
      </w:pPr>
    </w:p>
    <w:p w14:paraId="19659B1C" w14:textId="6E67D4A2" w:rsidR="00AA1964" w:rsidRDefault="00AA1964">
      <w:pPr>
        <w:rPr>
          <w:b/>
          <w:bCs/>
          <w:sz w:val="24"/>
          <w:szCs w:val="24"/>
        </w:rPr>
      </w:pPr>
    </w:p>
    <w:p w14:paraId="205536AD" w14:textId="0174A3FD" w:rsidR="00AA1964" w:rsidRDefault="00AA1964">
      <w:pPr>
        <w:rPr>
          <w:b/>
          <w:bCs/>
          <w:sz w:val="24"/>
          <w:szCs w:val="24"/>
        </w:rPr>
      </w:pPr>
    </w:p>
    <w:p w14:paraId="72C3E0BF" w14:textId="2DF23B74" w:rsidR="00AA1964" w:rsidRDefault="00AA1964">
      <w:pPr>
        <w:rPr>
          <w:b/>
          <w:bCs/>
          <w:sz w:val="24"/>
          <w:szCs w:val="24"/>
        </w:rPr>
      </w:pPr>
    </w:p>
    <w:p w14:paraId="40DF9148" w14:textId="70E3643F" w:rsidR="007C496D" w:rsidRDefault="007C496D">
      <w:pPr>
        <w:rPr>
          <w:b/>
          <w:bCs/>
          <w:sz w:val="24"/>
          <w:szCs w:val="24"/>
        </w:rPr>
      </w:pPr>
    </w:p>
    <w:p w14:paraId="5E89C4A3" w14:textId="0946EBF0" w:rsidR="004305D1" w:rsidRDefault="004305D1">
      <w:pPr>
        <w:rPr>
          <w:b/>
          <w:bCs/>
          <w:sz w:val="24"/>
          <w:szCs w:val="24"/>
        </w:rPr>
      </w:pPr>
    </w:p>
    <w:p w14:paraId="00D60672" w14:textId="3D09E5E5" w:rsidR="004305D1" w:rsidRDefault="004305D1">
      <w:pPr>
        <w:rPr>
          <w:b/>
          <w:bCs/>
          <w:sz w:val="24"/>
          <w:szCs w:val="24"/>
        </w:rPr>
      </w:pPr>
    </w:p>
    <w:p w14:paraId="3FC55CEE" w14:textId="77777777" w:rsidR="004305D1" w:rsidRDefault="004305D1">
      <w:pPr>
        <w:rPr>
          <w:b/>
          <w:bCs/>
          <w:sz w:val="24"/>
          <w:szCs w:val="24"/>
        </w:rPr>
      </w:pPr>
    </w:p>
    <w:p w14:paraId="4FF21B20" w14:textId="6E2C3E66" w:rsidR="00AA1964" w:rsidRDefault="00AA1964">
      <w:pPr>
        <w:rPr>
          <w:b/>
          <w:bCs/>
          <w:sz w:val="24"/>
          <w:szCs w:val="24"/>
        </w:rPr>
      </w:pPr>
    </w:p>
    <w:p w14:paraId="3262B628" w14:textId="77777777" w:rsidR="00AA1964" w:rsidRPr="00FA0EC5" w:rsidRDefault="00AA1964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sz w:val="24"/>
                <w:szCs w:val="24"/>
              </w:rPr>
            </w:r>
            <w:r w:rsidR="000D00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sz w:val="24"/>
                <w:szCs w:val="24"/>
              </w:rPr>
            </w:r>
            <w:r w:rsidR="000D00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sz w:val="24"/>
                <w:szCs w:val="24"/>
              </w:rPr>
            </w:r>
            <w:r w:rsidR="000D00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sz w:val="24"/>
                <w:szCs w:val="24"/>
              </w:rPr>
            </w:r>
            <w:r w:rsidR="000D00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13B0AD3A" w14:textId="51BFA9CA" w:rsidR="00070FA8" w:rsidRDefault="00E03DD8" w:rsidP="00AA1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40E193F5" w14:textId="00598696" w:rsidR="00A1757F" w:rsidRDefault="00A1757F" w:rsidP="00AA1964">
            <w:pPr>
              <w:jc w:val="both"/>
              <w:rPr>
                <w:sz w:val="22"/>
                <w:szCs w:val="22"/>
              </w:rPr>
            </w:pPr>
          </w:p>
          <w:p w14:paraId="058CE2B7" w14:textId="04A12BEE" w:rsidR="00A1757F" w:rsidRPr="00FA0EC5" w:rsidRDefault="00A1757F" w:rsidP="00AA1964">
            <w:pPr>
              <w:jc w:val="both"/>
              <w:rPr>
                <w:rFonts w:ascii="Myriad Pro" w:hAnsi="Myriad Pro" w:cs="Myriad Pro"/>
                <w:color w:val="000000"/>
              </w:rPr>
            </w:pP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kualifikim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fazë</w:t>
            </w:r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dytë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do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jetë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numri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i</w:t>
            </w:r>
            <w:proofErr w:type="spellEnd"/>
            <w:r w:rsidRPr="00316449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referencave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vlerë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më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lartë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për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vite</w:t>
            </w:r>
            <w:proofErr w:type="spellEnd"/>
            <w:r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).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000C">
                    <w:rPr>
                      <w:sz w:val="22"/>
                      <w:szCs w:val="22"/>
                    </w:rPr>
                  </w:r>
                  <w:r w:rsidR="000D000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000C">
                    <w:rPr>
                      <w:sz w:val="22"/>
                      <w:szCs w:val="22"/>
                    </w:rPr>
                  </w:r>
                  <w:r w:rsidR="000D000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000C">
                    <w:rPr>
                      <w:sz w:val="22"/>
                      <w:szCs w:val="22"/>
                    </w:rPr>
                  </w:r>
                  <w:r w:rsidR="000D000C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D000C">
                    <w:rPr>
                      <w:sz w:val="22"/>
                      <w:szCs w:val="22"/>
                    </w:rPr>
                  </w:r>
                  <w:r w:rsidR="000D000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01B926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E81777" w:rsidRDefault="00316449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sz w:val="24"/>
                <w:szCs w:val="24"/>
              </w:rPr>
            </w:r>
            <w:r w:rsidR="000D00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>
              <w:t xml:space="preserve"> </w:t>
            </w:r>
            <w:r w:rsidRPr="00316449">
              <w:rPr>
                <w:b/>
                <w:sz w:val="24"/>
                <w:szCs w:val="24"/>
              </w:rPr>
              <w:t>sipas kritereve të parapara në DT të fazës së dytë</w:t>
            </w:r>
            <w:r w:rsidR="000F4684">
              <w:rPr>
                <w:b/>
                <w:sz w:val="24"/>
                <w:szCs w:val="24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D000C">
              <w:rPr>
                <w:b/>
                <w:sz w:val="24"/>
                <w:szCs w:val="24"/>
              </w:rPr>
            </w:r>
            <w:r w:rsidR="000D000C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2CABA426" w:rsidR="006D5B66" w:rsidRPr="00FA0EC5" w:rsidRDefault="00166A92" w:rsidP="00AD3051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AD3051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12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/0</w:t>
            </w:r>
            <w:r w:rsidR="00AD3051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4</w:t>
            </w:r>
            <w:r w:rsidR="00FD212F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/202</w:t>
            </w:r>
            <w:r w:rsidR="00AA1964" w:rsidRPr="00A03C20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1</w:t>
            </w:r>
            <w:r w:rsidR="006D5B66" w:rsidRPr="007C496D">
              <w:rPr>
                <w:color w:val="FF0000"/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0D7EB518" w:rsidR="006D5B66" w:rsidRPr="00AA70DB" w:rsidRDefault="00B90049" w:rsidP="00AD3051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ata</w:t>
            </w:r>
            <w:r w:rsidR="007C496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D3051">
              <w:rPr>
                <w:b/>
                <w:color w:val="0000C8"/>
                <w:sz w:val="22"/>
                <w:szCs w:val="22"/>
              </w:rPr>
              <w:t>16/04</w:t>
            </w:r>
            <w:r w:rsidR="001C4C60" w:rsidRPr="00A03C20">
              <w:rPr>
                <w:b/>
                <w:color w:val="0000C8"/>
                <w:sz w:val="22"/>
                <w:szCs w:val="22"/>
              </w:rPr>
              <w:t>/</w:t>
            </w:r>
            <w:r w:rsidR="00EE070B" w:rsidRPr="00A03C20">
              <w:rPr>
                <w:b/>
                <w:color w:val="0000C8"/>
                <w:sz w:val="22"/>
                <w:szCs w:val="22"/>
              </w:rPr>
              <w:t>202</w:t>
            </w:r>
            <w:r w:rsidR="00AA1964" w:rsidRPr="00A03C20">
              <w:rPr>
                <w:b/>
                <w:color w:val="0000C8"/>
                <w:sz w:val="22"/>
                <w:szCs w:val="22"/>
              </w:rPr>
              <w:t>1</w:t>
            </w:r>
            <w:r w:rsidR="001C4C60" w:rsidRPr="007C496D">
              <w:rPr>
                <w:i/>
                <w:color w:val="FF0000"/>
                <w:sz w:val="22"/>
                <w:szCs w:val="22"/>
              </w:rPr>
              <w:t xml:space="preserve">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1C4C60" w:rsidRPr="0062443D">
              <w:rPr>
                <w:i/>
                <w:sz w:val="22"/>
                <w:szCs w:val="22"/>
              </w:rPr>
              <w:t xml:space="preserve">   </w:t>
            </w:r>
            <w:r w:rsidR="001C4C60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1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0D000C">
              <w:rPr>
                <w:sz w:val="24"/>
                <w:szCs w:val="24"/>
              </w:rPr>
            </w:r>
            <w:r w:rsidR="000D000C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387DF823" w14:textId="77777777" w:rsidR="00604030" w:rsidRPr="00FA0EC5" w:rsidRDefault="00604030" w:rsidP="00604030">
            <w:pPr>
              <w:rPr>
                <w:sz w:val="24"/>
                <w:szCs w:val="24"/>
              </w:rPr>
            </w:pP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>
                    <w:instrText xml:space="preserve"> FORMCHECKBOX </w:instrText>
                  </w:r>
                  <w:r w:rsidR="000D000C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>
              <w:rPr>
                <w:b/>
                <w:bCs/>
                <w:sz w:val="24"/>
                <w:szCs w:val="24"/>
              </w:rPr>
              <w:t>90</w:t>
            </w:r>
            <w:r w:rsidRPr="006C682E">
              <w:rPr>
                <w:b/>
                <w:sz w:val="22"/>
                <w:szCs w:val="22"/>
              </w:rPr>
              <w:t xml:space="preserve">   </w:t>
            </w:r>
            <w:r w:rsidR="005D2559" w:rsidRPr="006C682E">
              <w:rPr>
                <w:b/>
                <w:sz w:val="24"/>
                <w:szCs w:val="24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FB88B4" w14:textId="77777777" w:rsidR="009C00B7" w:rsidRDefault="00D86EB6" w:rsidP="002A28CD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14:paraId="3C861C3F" w14:textId="77777777" w:rsidR="00494F8B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</w:p>
          <w:p w14:paraId="7E491A4D" w14:textId="0EB075FB" w:rsidR="00494F8B" w:rsidRPr="009C3C5E" w:rsidRDefault="00494F8B" w:rsidP="00494F8B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OE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duhet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dorëzoj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garancion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për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kualitet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punimeve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>dhe</w:t>
            </w:r>
            <w:proofErr w:type="spellEnd"/>
            <w:r w:rsidR="00D54503">
              <w:rPr>
                <w:b/>
                <w:color w:val="0000C8"/>
                <w:sz w:val="22"/>
                <w:szCs w:val="22"/>
                <w:lang w:val="en-US"/>
              </w:rPr>
              <w:t xml:space="preserve"> material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5% 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e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vlerës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së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kontratës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me </w:t>
            </w:r>
            <w:bookmarkStart w:id="55" w:name="_GoBack"/>
            <w:bookmarkEnd w:id="55"/>
            <w:proofErr w:type="spellStart"/>
            <w:r w:rsidR="004305D1">
              <w:rPr>
                <w:b/>
                <w:color w:val="0000C8"/>
                <w:sz w:val="22"/>
                <w:szCs w:val="22"/>
                <w:lang w:val="en-US"/>
              </w:rPr>
              <w:t>validit</w:t>
            </w:r>
            <w:proofErr w:type="spellEnd"/>
            <w:r w:rsidR="004305D1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305D1" w:rsidRPr="009C3C5E">
              <w:rPr>
                <w:b/>
                <w:color w:val="0000C8"/>
                <w:sz w:val="22"/>
                <w:szCs w:val="22"/>
                <w:lang w:val="en-US"/>
              </w:rPr>
              <w:t>sa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garancioni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ofron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fazën</w:t>
            </w:r>
            <w:proofErr w:type="spellEnd"/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  <w:lang w:val="en-US"/>
              </w:rPr>
              <w:t>tenderuese</w:t>
            </w:r>
            <w:proofErr w:type="spellEnd"/>
            <w:r w:rsidRPr="009C3C5E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14:paraId="66E2D733" w14:textId="447F6968" w:rsidR="00494F8B" w:rsidRPr="00FA0EC5" w:rsidRDefault="00494F8B" w:rsidP="002A28CD">
            <w:pPr>
              <w:jc w:val="both"/>
              <w:rPr>
                <w:sz w:val="24"/>
                <w:szCs w:val="24"/>
              </w:rPr>
            </w:pP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7892" w14:textId="77777777" w:rsidR="000D000C" w:rsidRDefault="000D000C">
      <w:r>
        <w:separator/>
      </w:r>
    </w:p>
  </w:endnote>
  <w:endnote w:type="continuationSeparator" w:id="0">
    <w:p w14:paraId="338DB1DD" w14:textId="77777777" w:rsidR="000D000C" w:rsidRDefault="000D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1A2818C6" w:rsidR="00975F7C" w:rsidRDefault="00975F7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5D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0D7C302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975F7C" w:rsidRPr="00AB38F6" w:rsidRDefault="00975F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5EEA6" w14:textId="77777777" w:rsidR="000D000C" w:rsidRDefault="000D000C">
      <w:r>
        <w:separator/>
      </w:r>
    </w:p>
  </w:footnote>
  <w:footnote w:type="continuationSeparator" w:id="0">
    <w:p w14:paraId="57145E47" w14:textId="77777777" w:rsidR="000D000C" w:rsidRDefault="000D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  <w:p w14:paraId="2AC73A6E" w14:textId="77777777" w:rsidR="00975F7C" w:rsidRDefault="00975F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3695"/>
    <w:rsid w:val="0002651F"/>
    <w:rsid w:val="00037AE6"/>
    <w:rsid w:val="00040E6C"/>
    <w:rsid w:val="00043571"/>
    <w:rsid w:val="00050015"/>
    <w:rsid w:val="00050391"/>
    <w:rsid w:val="00050466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000C"/>
    <w:rsid w:val="000D6299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289D"/>
    <w:rsid w:val="00145339"/>
    <w:rsid w:val="00145CF4"/>
    <w:rsid w:val="00151176"/>
    <w:rsid w:val="001578F9"/>
    <w:rsid w:val="0016192E"/>
    <w:rsid w:val="00166A92"/>
    <w:rsid w:val="001702BC"/>
    <w:rsid w:val="00172801"/>
    <w:rsid w:val="001919BD"/>
    <w:rsid w:val="0019305A"/>
    <w:rsid w:val="001A4E98"/>
    <w:rsid w:val="001A6E90"/>
    <w:rsid w:val="001A6FAB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6487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72C84"/>
    <w:rsid w:val="00282F88"/>
    <w:rsid w:val="00283493"/>
    <w:rsid w:val="00283692"/>
    <w:rsid w:val="002851E8"/>
    <w:rsid w:val="002855A9"/>
    <w:rsid w:val="002A03C5"/>
    <w:rsid w:val="002A28CD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278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AF5"/>
    <w:rsid w:val="00380F1B"/>
    <w:rsid w:val="0038546D"/>
    <w:rsid w:val="0038768D"/>
    <w:rsid w:val="003905C3"/>
    <w:rsid w:val="003969C3"/>
    <w:rsid w:val="003A3C6A"/>
    <w:rsid w:val="003A435C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29E2"/>
    <w:rsid w:val="004242EF"/>
    <w:rsid w:val="0042682D"/>
    <w:rsid w:val="0042687B"/>
    <w:rsid w:val="004301A8"/>
    <w:rsid w:val="004305D1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4F8B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54DEB"/>
    <w:rsid w:val="0056468B"/>
    <w:rsid w:val="00566B47"/>
    <w:rsid w:val="00566E16"/>
    <w:rsid w:val="00570DEE"/>
    <w:rsid w:val="00574537"/>
    <w:rsid w:val="00575757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353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4D7A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075"/>
    <w:rsid w:val="007C28E2"/>
    <w:rsid w:val="007C496D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45A9C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E4C1B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16BC"/>
    <w:rsid w:val="00975478"/>
    <w:rsid w:val="00975F7C"/>
    <w:rsid w:val="00977E25"/>
    <w:rsid w:val="00983E5A"/>
    <w:rsid w:val="009862A9"/>
    <w:rsid w:val="00987F30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3C20"/>
    <w:rsid w:val="00A04628"/>
    <w:rsid w:val="00A04848"/>
    <w:rsid w:val="00A103C8"/>
    <w:rsid w:val="00A124CC"/>
    <w:rsid w:val="00A14286"/>
    <w:rsid w:val="00A16763"/>
    <w:rsid w:val="00A1757F"/>
    <w:rsid w:val="00A17C9B"/>
    <w:rsid w:val="00A211EE"/>
    <w:rsid w:val="00A25BB6"/>
    <w:rsid w:val="00A30489"/>
    <w:rsid w:val="00A31B0D"/>
    <w:rsid w:val="00A36980"/>
    <w:rsid w:val="00A40776"/>
    <w:rsid w:val="00A41967"/>
    <w:rsid w:val="00A51AFA"/>
    <w:rsid w:val="00A520BA"/>
    <w:rsid w:val="00A536E0"/>
    <w:rsid w:val="00A641A2"/>
    <w:rsid w:val="00A66416"/>
    <w:rsid w:val="00A70424"/>
    <w:rsid w:val="00A736D0"/>
    <w:rsid w:val="00A91532"/>
    <w:rsid w:val="00A96E8A"/>
    <w:rsid w:val="00AA1964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051"/>
    <w:rsid w:val="00AD3ABC"/>
    <w:rsid w:val="00AE1F6A"/>
    <w:rsid w:val="00AE6577"/>
    <w:rsid w:val="00AE685A"/>
    <w:rsid w:val="00AE7C45"/>
    <w:rsid w:val="00B063A4"/>
    <w:rsid w:val="00B11259"/>
    <w:rsid w:val="00B134A4"/>
    <w:rsid w:val="00B1776F"/>
    <w:rsid w:val="00B22000"/>
    <w:rsid w:val="00B345BD"/>
    <w:rsid w:val="00B40239"/>
    <w:rsid w:val="00B43000"/>
    <w:rsid w:val="00B4347F"/>
    <w:rsid w:val="00B45DEF"/>
    <w:rsid w:val="00B46581"/>
    <w:rsid w:val="00B53C0C"/>
    <w:rsid w:val="00B54387"/>
    <w:rsid w:val="00B57587"/>
    <w:rsid w:val="00B6359B"/>
    <w:rsid w:val="00B7053F"/>
    <w:rsid w:val="00B72765"/>
    <w:rsid w:val="00B83A45"/>
    <w:rsid w:val="00B8444D"/>
    <w:rsid w:val="00B90049"/>
    <w:rsid w:val="00B907F8"/>
    <w:rsid w:val="00B967F1"/>
    <w:rsid w:val="00B969A5"/>
    <w:rsid w:val="00B97B05"/>
    <w:rsid w:val="00BA2902"/>
    <w:rsid w:val="00BA30BF"/>
    <w:rsid w:val="00BA70A0"/>
    <w:rsid w:val="00BB2A9A"/>
    <w:rsid w:val="00BB5A6C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4E39"/>
    <w:rsid w:val="00C11004"/>
    <w:rsid w:val="00C16CF2"/>
    <w:rsid w:val="00C171C6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87327"/>
    <w:rsid w:val="00C95175"/>
    <w:rsid w:val="00CB2271"/>
    <w:rsid w:val="00CB4DBC"/>
    <w:rsid w:val="00CB7E10"/>
    <w:rsid w:val="00CC0A85"/>
    <w:rsid w:val="00CD1DBA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47725"/>
    <w:rsid w:val="00D54503"/>
    <w:rsid w:val="00D55735"/>
    <w:rsid w:val="00D624D3"/>
    <w:rsid w:val="00D62C00"/>
    <w:rsid w:val="00D66B46"/>
    <w:rsid w:val="00D67310"/>
    <w:rsid w:val="00D7036E"/>
    <w:rsid w:val="00D810B8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1AF2"/>
    <w:rsid w:val="00EE4640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87C0D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4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4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E249-2E63-4444-B235-2FD0DC9D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55</cp:revision>
  <cp:lastPrinted>2011-06-03T08:36:00Z</cp:lastPrinted>
  <dcterms:created xsi:type="dcterms:W3CDTF">2020-08-19T12:28:00Z</dcterms:created>
  <dcterms:modified xsi:type="dcterms:W3CDTF">2021-04-06T13:11:00Z</dcterms:modified>
</cp:coreProperties>
</file>